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D8CA1" w14:textId="4DC26A73" w:rsidR="00B1127E" w:rsidRPr="00224711" w:rsidRDefault="00224711">
      <w:pPr>
        <w:rPr>
          <w:rFonts w:ascii="Arial" w:hAnsi="Arial" w:cs="Arial"/>
          <w:b/>
          <w:bCs/>
          <w:sz w:val="28"/>
          <w:szCs w:val="28"/>
        </w:rPr>
      </w:pPr>
      <w:r w:rsidRPr="00224711">
        <w:rPr>
          <w:rFonts w:ascii="Arial" w:hAnsi="Arial" w:cs="Arial"/>
          <w:b/>
          <w:bCs/>
          <w:sz w:val="28"/>
          <w:szCs w:val="28"/>
        </w:rPr>
        <w:t>Notities bijeenkomst levensloopgeschikte woningen</w:t>
      </w:r>
    </w:p>
    <w:p w14:paraId="367A8F26" w14:textId="16D288B0" w:rsidR="00224711" w:rsidRDefault="00224711">
      <w:pPr>
        <w:rPr>
          <w:rFonts w:ascii="Arial" w:hAnsi="Arial" w:cs="Arial"/>
          <w:sz w:val="20"/>
          <w:szCs w:val="20"/>
        </w:rPr>
      </w:pPr>
    </w:p>
    <w:p w14:paraId="25D28049" w14:textId="3BD6B096" w:rsidR="00224711" w:rsidRDefault="00224711">
      <w:pPr>
        <w:rPr>
          <w:rFonts w:ascii="Arial" w:hAnsi="Arial" w:cs="Arial"/>
          <w:sz w:val="20"/>
          <w:szCs w:val="20"/>
        </w:rPr>
      </w:pPr>
      <w:r>
        <w:rPr>
          <w:rFonts w:ascii="Arial" w:hAnsi="Arial" w:cs="Arial"/>
          <w:sz w:val="20"/>
          <w:szCs w:val="20"/>
        </w:rPr>
        <w:t>Datum: maandag 16 mei 2022</w:t>
      </w:r>
    </w:p>
    <w:p w14:paraId="36412EFA" w14:textId="7DB40768" w:rsidR="00224711" w:rsidRDefault="00224711">
      <w:pPr>
        <w:rPr>
          <w:rFonts w:ascii="Arial" w:hAnsi="Arial" w:cs="Arial"/>
          <w:sz w:val="20"/>
          <w:szCs w:val="20"/>
        </w:rPr>
      </w:pPr>
    </w:p>
    <w:p w14:paraId="7E8D11C5" w14:textId="23F084DB" w:rsidR="00224711" w:rsidRDefault="00224711">
      <w:pPr>
        <w:rPr>
          <w:rFonts w:ascii="Arial" w:hAnsi="Arial" w:cs="Arial"/>
          <w:sz w:val="20"/>
          <w:szCs w:val="20"/>
        </w:rPr>
      </w:pPr>
      <w:r>
        <w:rPr>
          <w:rFonts w:ascii="Arial" w:hAnsi="Arial" w:cs="Arial"/>
          <w:sz w:val="20"/>
          <w:szCs w:val="20"/>
        </w:rPr>
        <w:t>Aanwezig:</w:t>
      </w:r>
    </w:p>
    <w:p w14:paraId="5D25871F" w14:textId="7EA0086A" w:rsidR="00224711" w:rsidRDefault="00224711">
      <w:pPr>
        <w:rPr>
          <w:rFonts w:ascii="Arial" w:hAnsi="Arial" w:cs="Arial"/>
          <w:sz w:val="20"/>
          <w:szCs w:val="20"/>
        </w:rPr>
      </w:pPr>
      <w:proofErr w:type="spellStart"/>
      <w:r>
        <w:rPr>
          <w:rFonts w:ascii="Arial" w:hAnsi="Arial" w:cs="Arial"/>
          <w:sz w:val="20"/>
          <w:szCs w:val="20"/>
        </w:rPr>
        <w:t>Annelien</w:t>
      </w:r>
      <w:proofErr w:type="spellEnd"/>
      <w:r>
        <w:rPr>
          <w:rFonts w:ascii="Arial" w:hAnsi="Arial" w:cs="Arial"/>
          <w:sz w:val="20"/>
          <w:szCs w:val="20"/>
        </w:rPr>
        <w:t xml:space="preserve"> Maris – gemeente Wierden</w:t>
      </w:r>
    </w:p>
    <w:p w14:paraId="5063E9BF" w14:textId="0D1B23FE" w:rsidR="00224711" w:rsidRPr="00224711" w:rsidRDefault="00224711">
      <w:pPr>
        <w:rPr>
          <w:rFonts w:ascii="Arial" w:hAnsi="Arial" w:cs="Arial"/>
          <w:sz w:val="20"/>
          <w:szCs w:val="20"/>
        </w:rPr>
      </w:pPr>
      <w:r w:rsidRPr="00224711">
        <w:rPr>
          <w:rFonts w:ascii="Arial" w:hAnsi="Arial" w:cs="Arial"/>
          <w:sz w:val="20"/>
          <w:szCs w:val="20"/>
        </w:rPr>
        <w:t xml:space="preserve">Marianne Abbink – </w:t>
      </w:r>
      <w:r w:rsidR="00FC4BE3" w:rsidRPr="00224711">
        <w:rPr>
          <w:rFonts w:ascii="Arial" w:hAnsi="Arial" w:cs="Arial"/>
          <w:sz w:val="20"/>
          <w:szCs w:val="20"/>
        </w:rPr>
        <w:t>cliëntenraad</w:t>
      </w:r>
      <w:r w:rsidRPr="00224711">
        <w:rPr>
          <w:rFonts w:ascii="Arial" w:hAnsi="Arial" w:cs="Arial"/>
          <w:sz w:val="20"/>
          <w:szCs w:val="20"/>
        </w:rPr>
        <w:t xml:space="preserve"> sociaal domein</w:t>
      </w:r>
      <w:r>
        <w:rPr>
          <w:rFonts w:ascii="Arial" w:hAnsi="Arial" w:cs="Arial"/>
          <w:sz w:val="20"/>
          <w:szCs w:val="20"/>
        </w:rPr>
        <w:t xml:space="preserve"> gemeente Wierden</w:t>
      </w:r>
    </w:p>
    <w:p w14:paraId="371F8C8E" w14:textId="782F376D" w:rsidR="00224711" w:rsidRDefault="00224711">
      <w:pPr>
        <w:rPr>
          <w:rFonts w:ascii="Arial" w:hAnsi="Arial" w:cs="Arial"/>
          <w:sz w:val="20"/>
          <w:szCs w:val="20"/>
        </w:rPr>
      </w:pPr>
      <w:r>
        <w:rPr>
          <w:rFonts w:ascii="Arial" w:hAnsi="Arial" w:cs="Arial"/>
          <w:sz w:val="20"/>
          <w:szCs w:val="20"/>
        </w:rPr>
        <w:t xml:space="preserve">Peter Stevens – </w:t>
      </w:r>
      <w:proofErr w:type="spellStart"/>
      <w:r>
        <w:rPr>
          <w:rFonts w:ascii="Arial" w:hAnsi="Arial" w:cs="Arial"/>
          <w:sz w:val="20"/>
          <w:szCs w:val="20"/>
        </w:rPr>
        <w:t>Wmo</w:t>
      </w:r>
      <w:proofErr w:type="spellEnd"/>
      <w:r>
        <w:rPr>
          <w:rFonts w:ascii="Arial" w:hAnsi="Arial" w:cs="Arial"/>
          <w:sz w:val="20"/>
          <w:szCs w:val="20"/>
        </w:rPr>
        <w:t xml:space="preserve"> raad gemeente Hellendoorn</w:t>
      </w:r>
    </w:p>
    <w:p w14:paraId="466E54EC" w14:textId="7807CE85" w:rsidR="00224711" w:rsidRDefault="00224711">
      <w:pPr>
        <w:rPr>
          <w:rFonts w:ascii="Arial" w:hAnsi="Arial" w:cs="Arial"/>
          <w:sz w:val="20"/>
          <w:szCs w:val="20"/>
        </w:rPr>
      </w:pPr>
      <w:r>
        <w:rPr>
          <w:rFonts w:ascii="Arial" w:hAnsi="Arial" w:cs="Arial"/>
          <w:sz w:val="20"/>
          <w:szCs w:val="20"/>
        </w:rPr>
        <w:t xml:space="preserve">Geert Zomer – </w:t>
      </w:r>
      <w:r w:rsidR="00FC4BE3">
        <w:rPr>
          <w:rFonts w:ascii="Arial" w:hAnsi="Arial" w:cs="Arial"/>
          <w:sz w:val="20"/>
          <w:szCs w:val="20"/>
        </w:rPr>
        <w:t>Cliëntenraad</w:t>
      </w:r>
      <w:r>
        <w:rPr>
          <w:rFonts w:ascii="Arial" w:hAnsi="Arial" w:cs="Arial"/>
          <w:sz w:val="20"/>
          <w:szCs w:val="20"/>
        </w:rPr>
        <w:t xml:space="preserve"> sociaal domein gemeente Wierden</w:t>
      </w:r>
    </w:p>
    <w:p w14:paraId="0DE3B2E4" w14:textId="29FC187C" w:rsidR="00224711" w:rsidRDefault="00224711">
      <w:pPr>
        <w:rPr>
          <w:rFonts w:ascii="Arial" w:hAnsi="Arial" w:cs="Arial"/>
          <w:sz w:val="20"/>
          <w:szCs w:val="20"/>
        </w:rPr>
      </w:pPr>
      <w:r>
        <w:rPr>
          <w:rFonts w:ascii="Arial" w:hAnsi="Arial" w:cs="Arial"/>
          <w:sz w:val="20"/>
          <w:szCs w:val="20"/>
        </w:rPr>
        <w:t xml:space="preserve">Johan Oude </w:t>
      </w:r>
      <w:proofErr w:type="spellStart"/>
      <w:r>
        <w:rPr>
          <w:rFonts w:ascii="Arial" w:hAnsi="Arial" w:cs="Arial"/>
          <w:sz w:val="20"/>
          <w:szCs w:val="20"/>
        </w:rPr>
        <w:t>Engberink</w:t>
      </w:r>
      <w:proofErr w:type="spellEnd"/>
      <w:r>
        <w:rPr>
          <w:rFonts w:ascii="Arial" w:hAnsi="Arial" w:cs="Arial"/>
          <w:sz w:val="20"/>
          <w:szCs w:val="20"/>
        </w:rPr>
        <w:t xml:space="preserve"> – </w:t>
      </w:r>
      <w:proofErr w:type="spellStart"/>
      <w:r>
        <w:rPr>
          <w:rFonts w:ascii="Arial" w:hAnsi="Arial" w:cs="Arial"/>
          <w:sz w:val="20"/>
          <w:szCs w:val="20"/>
        </w:rPr>
        <w:t>Wmo</w:t>
      </w:r>
      <w:proofErr w:type="spellEnd"/>
      <w:r>
        <w:rPr>
          <w:rFonts w:ascii="Arial" w:hAnsi="Arial" w:cs="Arial"/>
          <w:sz w:val="20"/>
          <w:szCs w:val="20"/>
        </w:rPr>
        <w:t xml:space="preserve"> raad gemeente Hellendoorn</w:t>
      </w:r>
    </w:p>
    <w:p w14:paraId="4744234A" w14:textId="684EE7B5" w:rsidR="00224711" w:rsidRDefault="00224711">
      <w:pPr>
        <w:rPr>
          <w:rFonts w:ascii="Arial" w:hAnsi="Arial" w:cs="Arial"/>
          <w:sz w:val="20"/>
          <w:szCs w:val="20"/>
        </w:rPr>
      </w:pPr>
    </w:p>
    <w:p w14:paraId="361BED96" w14:textId="6D5260FA" w:rsidR="00224711" w:rsidRDefault="00224711">
      <w:pPr>
        <w:rPr>
          <w:rFonts w:ascii="Arial" w:hAnsi="Arial" w:cs="Arial"/>
          <w:sz w:val="20"/>
          <w:szCs w:val="20"/>
        </w:rPr>
      </w:pPr>
      <w:r>
        <w:rPr>
          <w:rFonts w:ascii="Arial" w:hAnsi="Arial" w:cs="Arial"/>
          <w:sz w:val="20"/>
          <w:szCs w:val="20"/>
        </w:rPr>
        <w:t>Berdien Kroeze – Reggewoon</w:t>
      </w:r>
    </w:p>
    <w:p w14:paraId="5386DFE1" w14:textId="18651F10" w:rsidR="00224711" w:rsidRDefault="00224711">
      <w:pPr>
        <w:rPr>
          <w:rFonts w:ascii="Arial" w:hAnsi="Arial" w:cs="Arial"/>
          <w:sz w:val="20"/>
          <w:szCs w:val="20"/>
        </w:rPr>
      </w:pPr>
      <w:r>
        <w:rPr>
          <w:rFonts w:ascii="Arial" w:hAnsi="Arial" w:cs="Arial"/>
          <w:sz w:val="20"/>
          <w:szCs w:val="20"/>
        </w:rPr>
        <w:t>Henri Maris – Reggewoon</w:t>
      </w:r>
    </w:p>
    <w:p w14:paraId="4C40F5A2" w14:textId="6E3203AD" w:rsidR="00224711" w:rsidRDefault="00224711">
      <w:pPr>
        <w:rPr>
          <w:rFonts w:ascii="Arial" w:hAnsi="Arial" w:cs="Arial"/>
          <w:sz w:val="20"/>
          <w:szCs w:val="20"/>
        </w:rPr>
      </w:pPr>
      <w:r>
        <w:rPr>
          <w:rFonts w:ascii="Arial" w:hAnsi="Arial" w:cs="Arial"/>
          <w:sz w:val="20"/>
          <w:szCs w:val="20"/>
        </w:rPr>
        <w:t xml:space="preserve">Willemijn de Roy van Zuydewijn </w:t>
      </w:r>
      <w:r w:rsidR="00F75464">
        <w:rPr>
          <w:rFonts w:ascii="Arial" w:hAnsi="Arial" w:cs="Arial"/>
          <w:sz w:val="20"/>
          <w:szCs w:val="20"/>
        </w:rPr>
        <w:t>–</w:t>
      </w:r>
      <w:r>
        <w:rPr>
          <w:rFonts w:ascii="Arial" w:hAnsi="Arial" w:cs="Arial"/>
          <w:sz w:val="20"/>
          <w:szCs w:val="20"/>
        </w:rPr>
        <w:t xml:space="preserve"> Reggewoon</w:t>
      </w:r>
    </w:p>
    <w:p w14:paraId="4F1EC417" w14:textId="6D8D88DC" w:rsidR="00F75464" w:rsidRDefault="00F75464">
      <w:pPr>
        <w:rPr>
          <w:rFonts w:ascii="Arial" w:hAnsi="Arial" w:cs="Arial"/>
          <w:sz w:val="20"/>
          <w:szCs w:val="20"/>
        </w:rPr>
      </w:pPr>
      <w:r>
        <w:rPr>
          <w:rFonts w:ascii="Arial" w:hAnsi="Arial" w:cs="Arial"/>
          <w:sz w:val="20"/>
          <w:szCs w:val="20"/>
        </w:rPr>
        <w:t xml:space="preserve">Ingrid Leijsen – Reggewoon </w:t>
      </w:r>
    </w:p>
    <w:p w14:paraId="1FE8E319" w14:textId="77777777" w:rsidR="00224711" w:rsidRDefault="00224711">
      <w:pPr>
        <w:rPr>
          <w:rFonts w:ascii="Arial" w:hAnsi="Arial" w:cs="Arial"/>
          <w:sz w:val="20"/>
          <w:szCs w:val="20"/>
        </w:rPr>
      </w:pPr>
    </w:p>
    <w:p w14:paraId="6035D15A" w14:textId="195A45D3" w:rsidR="00224711" w:rsidRDefault="00224711">
      <w:pPr>
        <w:rPr>
          <w:rFonts w:ascii="Arial" w:hAnsi="Arial" w:cs="Arial"/>
          <w:sz w:val="20"/>
          <w:szCs w:val="20"/>
        </w:rPr>
      </w:pPr>
      <w:r>
        <w:rPr>
          <w:rFonts w:ascii="Arial" w:hAnsi="Arial" w:cs="Arial"/>
          <w:sz w:val="20"/>
          <w:szCs w:val="20"/>
        </w:rPr>
        <w:t>Afwezig:</w:t>
      </w:r>
    </w:p>
    <w:p w14:paraId="37356A66" w14:textId="3392C947" w:rsidR="00224711" w:rsidRDefault="00224711">
      <w:pPr>
        <w:rPr>
          <w:rFonts w:ascii="Arial" w:hAnsi="Arial" w:cs="Arial"/>
          <w:sz w:val="20"/>
          <w:szCs w:val="20"/>
        </w:rPr>
      </w:pPr>
      <w:r>
        <w:rPr>
          <w:rFonts w:ascii="Arial" w:hAnsi="Arial" w:cs="Arial"/>
          <w:sz w:val="20"/>
          <w:szCs w:val="20"/>
        </w:rPr>
        <w:t>Kees Tromp – gemeente Hellendoorn</w:t>
      </w:r>
    </w:p>
    <w:p w14:paraId="214085C8" w14:textId="43590D18" w:rsidR="00224711" w:rsidRDefault="00224711">
      <w:pPr>
        <w:pBdr>
          <w:bottom w:val="single" w:sz="6" w:space="1" w:color="auto"/>
        </w:pBdr>
        <w:rPr>
          <w:rFonts w:ascii="Arial" w:hAnsi="Arial" w:cs="Arial"/>
          <w:sz w:val="20"/>
          <w:szCs w:val="20"/>
        </w:rPr>
      </w:pPr>
    </w:p>
    <w:p w14:paraId="4D654FF7" w14:textId="42B9997C" w:rsidR="00224711" w:rsidRDefault="00224711">
      <w:pPr>
        <w:rPr>
          <w:rFonts w:ascii="Arial" w:hAnsi="Arial" w:cs="Arial"/>
          <w:sz w:val="20"/>
          <w:szCs w:val="20"/>
        </w:rPr>
      </w:pPr>
    </w:p>
    <w:p w14:paraId="65421352" w14:textId="5600AC37" w:rsidR="00224711" w:rsidRPr="00FC4BE3" w:rsidRDefault="00224711">
      <w:pPr>
        <w:rPr>
          <w:rFonts w:ascii="Arial" w:hAnsi="Arial" w:cs="Arial"/>
          <w:b/>
          <w:bCs/>
          <w:sz w:val="20"/>
          <w:szCs w:val="20"/>
        </w:rPr>
      </w:pPr>
      <w:r w:rsidRPr="00FC4BE3">
        <w:rPr>
          <w:rFonts w:ascii="Arial" w:hAnsi="Arial" w:cs="Arial"/>
          <w:b/>
          <w:bCs/>
          <w:sz w:val="20"/>
          <w:szCs w:val="20"/>
        </w:rPr>
        <w:t>Doel van deze bijeenkomst:</w:t>
      </w:r>
    </w:p>
    <w:p w14:paraId="1A6AF8E6" w14:textId="5FD8CB42" w:rsidR="00224711" w:rsidRDefault="00224711">
      <w:pPr>
        <w:rPr>
          <w:rFonts w:ascii="Arial" w:hAnsi="Arial" w:cs="Arial"/>
          <w:sz w:val="20"/>
          <w:szCs w:val="20"/>
        </w:rPr>
      </w:pPr>
      <w:r>
        <w:rPr>
          <w:rFonts w:ascii="Arial" w:hAnsi="Arial" w:cs="Arial"/>
          <w:sz w:val="20"/>
          <w:szCs w:val="20"/>
        </w:rPr>
        <w:t>Informatie ophalen bij aanwezigen over welke punten zij belangrijk vinden bij levensloopgeschikt wonen. Dit doen we aan de hand van een aantal vragen (aanwezigen schrijven eerst hun punten op memoblaadjes) en we kijken samen nog naar een paar plattegronden van LLG-woningen van Reggewoon, waarbij woonkeur de richtlijn is.</w:t>
      </w:r>
    </w:p>
    <w:p w14:paraId="61F37ECF" w14:textId="5AC34504" w:rsidR="00224711" w:rsidRDefault="00224711">
      <w:pPr>
        <w:rPr>
          <w:rFonts w:ascii="Arial" w:hAnsi="Arial" w:cs="Arial"/>
          <w:sz w:val="20"/>
          <w:szCs w:val="20"/>
        </w:rPr>
      </w:pPr>
      <w:r>
        <w:rPr>
          <w:rFonts w:ascii="Arial" w:hAnsi="Arial" w:cs="Arial"/>
          <w:sz w:val="20"/>
          <w:szCs w:val="20"/>
        </w:rPr>
        <w:t>De focus voor deze bijeenkomst is nieuwbouw.</w:t>
      </w:r>
    </w:p>
    <w:p w14:paraId="103B8CB0" w14:textId="4BD0E1C1" w:rsidR="00224711" w:rsidRDefault="00224711">
      <w:pPr>
        <w:rPr>
          <w:rFonts w:ascii="Arial" w:hAnsi="Arial" w:cs="Arial"/>
          <w:sz w:val="20"/>
          <w:szCs w:val="20"/>
        </w:rPr>
      </w:pPr>
    </w:p>
    <w:p w14:paraId="27717E62" w14:textId="7DD8F0B7" w:rsidR="00EA50F7" w:rsidRPr="00FC4BE3" w:rsidRDefault="00EA50F7" w:rsidP="00EA50F7">
      <w:pPr>
        <w:pStyle w:val="Lijstalinea"/>
        <w:numPr>
          <w:ilvl w:val="0"/>
          <w:numId w:val="1"/>
        </w:numPr>
        <w:rPr>
          <w:rFonts w:ascii="Arial" w:hAnsi="Arial" w:cs="Arial"/>
          <w:b/>
          <w:bCs/>
          <w:sz w:val="20"/>
          <w:szCs w:val="20"/>
        </w:rPr>
      </w:pPr>
      <w:r w:rsidRPr="00FC4BE3">
        <w:rPr>
          <w:rFonts w:ascii="Arial" w:hAnsi="Arial" w:cs="Arial"/>
          <w:b/>
          <w:bCs/>
          <w:sz w:val="20"/>
          <w:szCs w:val="20"/>
        </w:rPr>
        <w:t>Wat is een levensloopgeschikte woning?</w:t>
      </w:r>
    </w:p>
    <w:p w14:paraId="3E1A1628" w14:textId="3B473E67"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Voldoende ruimte rollatorgebruik (draaicirkel) 3x</w:t>
      </w:r>
    </w:p>
    <w:p w14:paraId="41AEE738" w14:textId="0BA9D702"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Natte cel en slaapkamer beneden 6x</w:t>
      </w:r>
    </w:p>
    <w:p w14:paraId="6DEAED71" w14:textId="2F6314F1"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Breedte deuren 2x (liefst 110 cm)</w:t>
      </w:r>
    </w:p>
    <w:p w14:paraId="7A28CDD7" w14:textId="6B60AEB4"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Mogelijkheid kamer ombouwen naar douche en slaapkamer</w:t>
      </w:r>
    </w:p>
    <w:p w14:paraId="771B1DFC" w14:textId="54D09F12"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Brede trap</w:t>
      </w:r>
    </w:p>
    <w:p w14:paraId="62735931" w14:textId="53C2EF54"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50-60 jaar tot bijna einde faciliteiten (niet vanaf 20 jaar)</w:t>
      </w:r>
    </w:p>
    <w:p w14:paraId="786443CD" w14:textId="4040B3BF"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Betaalbaarheid</w:t>
      </w:r>
    </w:p>
    <w:p w14:paraId="3C43E305" w14:textId="16509A08"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 xml:space="preserve">Beschikbare kavels en zorg </w:t>
      </w:r>
      <w:r w:rsidRPr="00EA50F7">
        <w:rPr>
          <w:rFonts w:ascii="Arial" w:hAnsi="Arial" w:cs="Arial"/>
          <w:sz w:val="20"/>
          <w:szCs w:val="20"/>
        </w:rPr>
        <w:sym w:font="Wingdings" w:char="F0E0"/>
      </w:r>
      <w:r>
        <w:rPr>
          <w:rFonts w:ascii="Arial" w:hAnsi="Arial" w:cs="Arial"/>
          <w:sz w:val="20"/>
          <w:szCs w:val="20"/>
        </w:rPr>
        <w:t xml:space="preserve"> voorzieningen nabij</w:t>
      </w:r>
    </w:p>
    <w:p w14:paraId="2D31EFE9" w14:textId="394F05F3"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Genoeg ruimte om zorg te verlenen</w:t>
      </w:r>
    </w:p>
    <w:p w14:paraId="27A414D2" w14:textId="4B2154E1"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LLG = beantwoorden aan vraag doelgroep. Daarbij prioriteren, want kost geld</w:t>
      </w:r>
    </w:p>
    <w:p w14:paraId="58C214FA" w14:textId="72DFA2BD"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Voldoen aan vraag huidige + toekomstige bewoner</w:t>
      </w:r>
    </w:p>
    <w:p w14:paraId="08731B7C" w14:textId="5686E0B5"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Toilet van zijkant benaderbaar</w:t>
      </w:r>
    </w:p>
    <w:p w14:paraId="0F67539A" w14:textId="489AD061"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Simpel traplift aan kunnen brengen</w:t>
      </w:r>
    </w:p>
    <w:p w14:paraId="7638E49D" w14:textId="3C475BC5"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Voldoende toegankelijke en grote buitenruimte</w:t>
      </w:r>
    </w:p>
    <w:p w14:paraId="18986C76" w14:textId="5A48B799"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 xml:space="preserve">Stallingsruimte </w:t>
      </w:r>
      <w:proofErr w:type="spellStart"/>
      <w:r>
        <w:rPr>
          <w:rFonts w:ascii="Arial" w:hAnsi="Arial" w:cs="Arial"/>
          <w:sz w:val="20"/>
          <w:szCs w:val="20"/>
        </w:rPr>
        <w:t>scootmobielen</w:t>
      </w:r>
      <w:proofErr w:type="spellEnd"/>
    </w:p>
    <w:p w14:paraId="32B85AEC" w14:textId="24111F77"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Toegankelijkheid alle ruimtes complex/woning</w:t>
      </w:r>
    </w:p>
    <w:p w14:paraId="3FF0E21C" w14:textId="2FEE5F9A" w:rsidR="00EA50F7" w:rsidRDefault="00E01D6A" w:rsidP="00EA50F7">
      <w:pPr>
        <w:pStyle w:val="Lijstalinea"/>
        <w:numPr>
          <w:ilvl w:val="0"/>
          <w:numId w:val="2"/>
        </w:numPr>
        <w:rPr>
          <w:rFonts w:ascii="Arial" w:hAnsi="Arial" w:cs="Arial"/>
          <w:sz w:val="20"/>
          <w:szCs w:val="20"/>
        </w:rPr>
      </w:pPr>
      <w:r>
        <w:rPr>
          <w:rFonts w:ascii="Arial" w:hAnsi="Arial" w:cs="Arial"/>
          <w:sz w:val="20"/>
          <w:szCs w:val="20"/>
        </w:rPr>
        <w:t>In constructie voldoende rekening houden met bevestigingsmogelijkheid voor</w:t>
      </w:r>
      <w:r w:rsidR="00EA50F7">
        <w:rPr>
          <w:rFonts w:ascii="Arial" w:hAnsi="Arial" w:cs="Arial"/>
          <w:sz w:val="20"/>
          <w:szCs w:val="20"/>
        </w:rPr>
        <w:t xml:space="preserve"> beugels ed. </w:t>
      </w:r>
      <w:r>
        <w:rPr>
          <w:rFonts w:ascii="Arial" w:hAnsi="Arial" w:cs="Arial"/>
          <w:sz w:val="20"/>
          <w:szCs w:val="20"/>
        </w:rPr>
        <w:t>met name bij toilet en douchehoek</w:t>
      </w:r>
      <w:r w:rsidR="00EA50F7">
        <w:rPr>
          <w:rFonts w:ascii="Arial" w:hAnsi="Arial" w:cs="Arial"/>
          <w:sz w:val="20"/>
          <w:szCs w:val="20"/>
        </w:rPr>
        <w:t xml:space="preserve"> </w:t>
      </w:r>
    </w:p>
    <w:p w14:paraId="79630535" w14:textId="04530F3D" w:rsidR="00EA50F7" w:rsidRDefault="00EA50F7" w:rsidP="00EA50F7">
      <w:pPr>
        <w:pStyle w:val="Lijstalinea"/>
        <w:numPr>
          <w:ilvl w:val="0"/>
          <w:numId w:val="2"/>
        </w:numPr>
        <w:rPr>
          <w:rFonts w:ascii="Arial" w:hAnsi="Arial" w:cs="Arial"/>
          <w:sz w:val="20"/>
          <w:szCs w:val="20"/>
        </w:rPr>
      </w:pPr>
      <w:r>
        <w:rPr>
          <w:rFonts w:ascii="Arial" w:hAnsi="Arial" w:cs="Arial"/>
          <w:sz w:val="20"/>
          <w:szCs w:val="20"/>
        </w:rPr>
        <w:t>Voorzieningen in directe nabijheid</w:t>
      </w:r>
    </w:p>
    <w:p w14:paraId="017C579A" w14:textId="5F904413" w:rsidR="00EA50F7" w:rsidRDefault="00EA50F7" w:rsidP="00EA50F7">
      <w:pPr>
        <w:rPr>
          <w:rFonts w:ascii="Arial" w:hAnsi="Arial" w:cs="Arial"/>
          <w:sz w:val="20"/>
          <w:szCs w:val="20"/>
        </w:rPr>
      </w:pPr>
    </w:p>
    <w:p w14:paraId="3C9063AB" w14:textId="06979964" w:rsidR="00EA50F7" w:rsidRDefault="00EA50F7" w:rsidP="00EA50F7">
      <w:pPr>
        <w:rPr>
          <w:rFonts w:ascii="Arial" w:hAnsi="Arial" w:cs="Arial"/>
          <w:sz w:val="20"/>
          <w:szCs w:val="20"/>
        </w:rPr>
      </w:pPr>
      <w:r>
        <w:rPr>
          <w:rFonts w:ascii="Arial" w:hAnsi="Arial" w:cs="Arial"/>
          <w:sz w:val="20"/>
          <w:szCs w:val="20"/>
        </w:rPr>
        <w:t>Algemene discussie: bouwen LLG: bevorderen doorstroming. Mensen gaan pas open staan voor verhuizen als ze ‘krakkemikkig’ worden. Daarom eerder voorlichten.</w:t>
      </w:r>
    </w:p>
    <w:p w14:paraId="00E43D04" w14:textId="4F0571F5" w:rsidR="00EA50F7" w:rsidRDefault="00EA50F7" w:rsidP="00EA50F7">
      <w:pPr>
        <w:rPr>
          <w:rFonts w:ascii="Arial" w:hAnsi="Arial" w:cs="Arial"/>
          <w:sz w:val="20"/>
          <w:szCs w:val="20"/>
        </w:rPr>
      </w:pPr>
    </w:p>
    <w:p w14:paraId="1EF1A3FE" w14:textId="47E06C95" w:rsidR="00EA50F7" w:rsidRPr="00FC4BE3" w:rsidRDefault="00EA50F7" w:rsidP="00EA50F7">
      <w:pPr>
        <w:pStyle w:val="Lijstalinea"/>
        <w:numPr>
          <w:ilvl w:val="0"/>
          <w:numId w:val="1"/>
        </w:numPr>
        <w:rPr>
          <w:rFonts w:ascii="Arial" w:hAnsi="Arial" w:cs="Arial"/>
          <w:b/>
          <w:bCs/>
          <w:sz w:val="20"/>
          <w:szCs w:val="20"/>
        </w:rPr>
      </w:pPr>
      <w:r w:rsidRPr="00FC4BE3">
        <w:rPr>
          <w:rFonts w:ascii="Arial" w:hAnsi="Arial" w:cs="Arial"/>
          <w:b/>
          <w:bCs/>
          <w:sz w:val="20"/>
          <w:szCs w:val="20"/>
        </w:rPr>
        <w:t xml:space="preserve">Wat zijn </w:t>
      </w:r>
      <w:r w:rsidR="00B712BA" w:rsidRPr="00FC4BE3">
        <w:rPr>
          <w:rFonts w:ascii="Arial" w:hAnsi="Arial" w:cs="Arial"/>
          <w:b/>
          <w:bCs/>
          <w:sz w:val="20"/>
          <w:szCs w:val="20"/>
        </w:rPr>
        <w:t>voor u de drie belangrijkste punten bij LLG wonen?</w:t>
      </w:r>
    </w:p>
    <w:p w14:paraId="07B26CF8" w14:textId="5C3BE652"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 xml:space="preserve">Ontmoeten / </w:t>
      </w:r>
      <w:proofErr w:type="spellStart"/>
      <w:r>
        <w:rPr>
          <w:rFonts w:ascii="Arial" w:hAnsi="Arial" w:cs="Arial"/>
          <w:sz w:val="20"/>
          <w:szCs w:val="20"/>
        </w:rPr>
        <w:t>noaberschap</w:t>
      </w:r>
      <w:proofErr w:type="spellEnd"/>
    </w:p>
    <w:p w14:paraId="00FFC124" w14:textId="5F55EE45"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Voldoende ruimte rollator/draaicirkel, hulpverlening 2x</w:t>
      </w:r>
    </w:p>
    <w:p w14:paraId="7EA2A614" w14:textId="35891710"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Vanuit slaapkamer naar badkamer</w:t>
      </w:r>
    </w:p>
    <w:p w14:paraId="67469CAC" w14:textId="2E6935EA"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Geen drempels</w:t>
      </w:r>
    </w:p>
    <w:p w14:paraId="15460DBB" w14:textId="3F06AF2E"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Brede deuren (rollator-geschikt, 1.00 m) 2x</w:t>
      </w:r>
    </w:p>
    <w:p w14:paraId="7E7B4A81" w14:textId="054F445B"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Slaapkamer beneden</w:t>
      </w:r>
    </w:p>
    <w:p w14:paraId="4CFE04B1" w14:textId="05C14B51"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Trap is traplift-geschikt</w:t>
      </w:r>
    </w:p>
    <w:p w14:paraId="637304D2" w14:textId="6B4988BE"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 xml:space="preserve">Doel van netwerk sociaal en verzorging </w:t>
      </w:r>
      <w:r w:rsidRPr="00B712BA">
        <w:rPr>
          <w:rFonts w:ascii="Arial" w:hAnsi="Arial" w:cs="Arial"/>
          <w:sz w:val="20"/>
          <w:szCs w:val="20"/>
        </w:rPr>
        <w:sym w:font="Wingdings" w:char="F0E0"/>
      </w:r>
      <w:r>
        <w:rPr>
          <w:rFonts w:ascii="Arial" w:hAnsi="Arial" w:cs="Arial"/>
          <w:sz w:val="20"/>
          <w:szCs w:val="20"/>
        </w:rPr>
        <w:t xml:space="preserve"> informeren, voorlichting en doelgroepenbeleid </w:t>
      </w:r>
    </w:p>
    <w:p w14:paraId="7F0FDD8D" w14:textId="68085B4D"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Schuifdeuren</w:t>
      </w:r>
    </w:p>
    <w:p w14:paraId="352FBA0E" w14:textId="2BEDA2F0"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lastRenderedPageBreak/>
        <w:t xml:space="preserve">Omgeving met (dagelijkse) voorzieningen </w:t>
      </w:r>
      <w:r w:rsidRPr="00B712BA">
        <w:rPr>
          <w:rFonts w:ascii="Arial" w:hAnsi="Arial" w:cs="Arial"/>
          <w:sz w:val="20"/>
          <w:szCs w:val="20"/>
        </w:rPr>
        <w:sym w:font="Wingdings" w:char="F0E0"/>
      </w:r>
      <w:r>
        <w:rPr>
          <w:rFonts w:ascii="Arial" w:hAnsi="Arial" w:cs="Arial"/>
          <w:sz w:val="20"/>
          <w:szCs w:val="20"/>
        </w:rPr>
        <w:t xml:space="preserve"> doelgroep – flexibel</w:t>
      </w:r>
    </w:p>
    <w:p w14:paraId="2B357698" w14:textId="0F66EA45"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Sanitaire ruimte beschikbaar voor verlenen hulp/zorg</w:t>
      </w:r>
    </w:p>
    <w:p w14:paraId="7A360220" w14:textId="7FDECAB8" w:rsidR="00B712BA" w:rsidRDefault="00B712BA" w:rsidP="00B712BA">
      <w:pPr>
        <w:rPr>
          <w:rFonts w:ascii="Arial" w:hAnsi="Arial" w:cs="Arial"/>
          <w:sz w:val="20"/>
          <w:szCs w:val="20"/>
        </w:rPr>
      </w:pPr>
    </w:p>
    <w:p w14:paraId="2113F0B4" w14:textId="10194F1F" w:rsidR="00B712BA" w:rsidRPr="00FC4BE3" w:rsidRDefault="00B712BA" w:rsidP="00B712BA">
      <w:pPr>
        <w:pStyle w:val="Lijstalinea"/>
        <w:numPr>
          <w:ilvl w:val="0"/>
          <w:numId w:val="1"/>
        </w:numPr>
        <w:rPr>
          <w:rFonts w:ascii="Arial" w:hAnsi="Arial" w:cs="Arial"/>
          <w:b/>
          <w:bCs/>
          <w:sz w:val="20"/>
          <w:szCs w:val="20"/>
        </w:rPr>
      </w:pPr>
      <w:r w:rsidRPr="00FC4BE3">
        <w:rPr>
          <w:rFonts w:ascii="Arial" w:hAnsi="Arial" w:cs="Arial"/>
          <w:b/>
          <w:bCs/>
          <w:sz w:val="20"/>
          <w:szCs w:val="20"/>
        </w:rPr>
        <w:t>We delen een setje uit met 4 plattegronden (2x LLG en 2x app). De LLG gaan we bespreken.</w:t>
      </w:r>
    </w:p>
    <w:p w14:paraId="35FD0C1D" w14:textId="541ECA45"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Hoe zit het met de temperatuurhuishouding / hoe wordt hittestress voorkomen?</w:t>
      </w:r>
    </w:p>
    <w:p w14:paraId="3C42A424" w14:textId="6F08D07E" w:rsidR="00B712BA" w:rsidRDefault="00B712BA" w:rsidP="00B712BA">
      <w:pPr>
        <w:pStyle w:val="Lijstalinea"/>
        <w:rPr>
          <w:rFonts w:ascii="Arial" w:hAnsi="Arial" w:cs="Arial"/>
          <w:sz w:val="20"/>
          <w:szCs w:val="20"/>
        </w:rPr>
      </w:pPr>
      <w:r>
        <w:rPr>
          <w:rFonts w:ascii="Arial" w:hAnsi="Arial" w:cs="Arial"/>
          <w:sz w:val="20"/>
          <w:szCs w:val="20"/>
        </w:rPr>
        <w:t xml:space="preserve">Uitleg over WTW-units en stabiel binnenklimaat, voorschriften bouwbesluit </w:t>
      </w:r>
    </w:p>
    <w:p w14:paraId="4033591A" w14:textId="3BC41F3D"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Boven in de basis 1 slaapkamer</w:t>
      </w:r>
    </w:p>
    <w:p w14:paraId="6DEF499D" w14:textId="635FFED3"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 xml:space="preserve">Vraag aan aanwezigen: liever schuifdeur tussen </w:t>
      </w:r>
      <w:proofErr w:type="spellStart"/>
      <w:r>
        <w:rPr>
          <w:rFonts w:ascii="Arial" w:hAnsi="Arial" w:cs="Arial"/>
          <w:sz w:val="20"/>
          <w:szCs w:val="20"/>
        </w:rPr>
        <w:t>slpk</w:t>
      </w:r>
      <w:proofErr w:type="spellEnd"/>
      <w:r>
        <w:rPr>
          <w:rFonts w:ascii="Arial" w:hAnsi="Arial" w:cs="Arial"/>
          <w:sz w:val="20"/>
          <w:szCs w:val="20"/>
        </w:rPr>
        <w:t>/badkamer of 2</w:t>
      </w:r>
      <w:r w:rsidRPr="00B712BA">
        <w:rPr>
          <w:rFonts w:ascii="Arial" w:hAnsi="Arial" w:cs="Arial"/>
          <w:sz w:val="20"/>
          <w:szCs w:val="20"/>
          <w:vertAlign w:val="superscript"/>
        </w:rPr>
        <w:t>e</w:t>
      </w:r>
      <w:r>
        <w:rPr>
          <w:rFonts w:ascii="Arial" w:hAnsi="Arial" w:cs="Arial"/>
          <w:sz w:val="20"/>
          <w:szCs w:val="20"/>
        </w:rPr>
        <w:t xml:space="preserve"> toilet? </w:t>
      </w:r>
    </w:p>
    <w:p w14:paraId="74BFD232" w14:textId="3425C92B" w:rsidR="00B712BA" w:rsidRDefault="00B712BA" w:rsidP="00B712BA">
      <w:pPr>
        <w:pStyle w:val="Lijstalinea"/>
        <w:rPr>
          <w:rFonts w:ascii="Arial" w:hAnsi="Arial" w:cs="Arial"/>
          <w:sz w:val="20"/>
          <w:szCs w:val="20"/>
        </w:rPr>
      </w:pPr>
      <w:r>
        <w:rPr>
          <w:rFonts w:ascii="Arial" w:hAnsi="Arial" w:cs="Arial"/>
          <w:sz w:val="20"/>
          <w:szCs w:val="20"/>
        </w:rPr>
        <w:t>Unaniem 2</w:t>
      </w:r>
      <w:r w:rsidRPr="00B712BA">
        <w:rPr>
          <w:rFonts w:ascii="Arial" w:hAnsi="Arial" w:cs="Arial"/>
          <w:sz w:val="20"/>
          <w:szCs w:val="20"/>
          <w:vertAlign w:val="superscript"/>
        </w:rPr>
        <w:t>e</w:t>
      </w:r>
      <w:r>
        <w:rPr>
          <w:rFonts w:ascii="Arial" w:hAnsi="Arial" w:cs="Arial"/>
          <w:sz w:val="20"/>
          <w:szCs w:val="20"/>
        </w:rPr>
        <w:t xml:space="preserve"> toilet (= gastentoilet)</w:t>
      </w:r>
    </w:p>
    <w:p w14:paraId="28A3581B" w14:textId="04EA8E00"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Mogelijkheid extra aansluiting wasmachine + droger op verdieping.</w:t>
      </w:r>
    </w:p>
    <w:p w14:paraId="35564282" w14:textId="00AE6E58"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Plattegrond DO 17: slaapkamer kan smaller</w:t>
      </w:r>
    </w:p>
    <w:p w14:paraId="3ECBD77F" w14:textId="12FB1B2C" w:rsidR="00B712BA" w:rsidRDefault="00B712BA" w:rsidP="00B712BA">
      <w:pPr>
        <w:pStyle w:val="Lijstalinea"/>
        <w:numPr>
          <w:ilvl w:val="0"/>
          <w:numId w:val="2"/>
        </w:numPr>
        <w:rPr>
          <w:rFonts w:ascii="Arial" w:hAnsi="Arial" w:cs="Arial"/>
          <w:sz w:val="20"/>
          <w:szCs w:val="20"/>
        </w:rPr>
      </w:pPr>
      <w:r>
        <w:rPr>
          <w:rFonts w:ascii="Arial" w:hAnsi="Arial" w:cs="Arial"/>
          <w:sz w:val="20"/>
          <w:szCs w:val="20"/>
        </w:rPr>
        <w:t xml:space="preserve">Plattegrond DO 14: berging </w:t>
      </w:r>
      <w:r w:rsidR="00DC46CC">
        <w:rPr>
          <w:rFonts w:ascii="Arial" w:hAnsi="Arial" w:cs="Arial"/>
          <w:sz w:val="20"/>
          <w:szCs w:val="20"/>
        </w:rPr>
        <w:t>geïsoleerd</w:t>
      </w:r>
      <w:r>
        <w:rPr>
          <w:rFonts w:ascii="Arial" w:hAnsi="Arial" w:cs="Arial"/>
          <w:sz w:val="20"/>
          <w:szCs w:val="20"/>
        </w:rPr>
        <w:t xml:space="preserve"> is belangrijk </w:t>
      </w:r>
      <w:r w:rsidR="00DC46CC">
        <w:rPr>
          <w:rFonts w:ascii="Arial" w:hAnsi="Arial" w:cs="Arial"/>
          <w:sz w:val="20"/>
          <w:szCs w:val="20"/>
        </w:rPr>
        <w:t>i.v.m.</w:t>
      </w:r>
      <w:r>
        <w:rPr>
          <w:rFonts w:ascii="Arial" w:hAnsi="Arial" w:cs="Arial"/>
          <w:sz w:val="20"/>
          <w:szCs w:val="20"/>
        </w:rPr>
        <w:t xml:space="preserve"> wasmachine / droger</w:t>
      </w:r>
    </w:p>
    <w:p w14:paraId="6B9CED09" w14:textId="640B968D" w:rsidR="00B712BA" w:rsidRDefault="00B712BA" w:rsidP="00FC4BE3">
      <w:pPr>
        <w:ind w:left="360"/>
        <w:rPr>
          <w:rFonts w:ascii="Arial" w:hAnsi="Arial" w:cs="Arial"/>
          <w:sz w:val="20"/>
          <w:szCs w:val="20"/>
        </w:rPr>
      </w:pPr>
    </w:p>
    <w:p w14:paraId="2B9B8FD7" w14:textId="520B86A1" w:rsidR="00FF5D52" w:rsidRDefault="00FF5D52" w:rsidP="00FC4BE3">
      <w:pPr>
        <w:ind w:left="360"/>
        <w:rPr>
          <w:rFonts w:ascii="Arial" w:hAnsi="Arial" w:cs="Arial"/>
          <w:sz w:val="20"/>
          <w:szCs w:val="20"/>
        </w:rPr>
      </w:pPr>
      <w:r>
        <w:rPr>
          <w:rFonts w:ascii="Arial" w:hAnsi="Arial" w:cs="Arial"/>
          <w:sz w:val="20"/>
          <w:szCs w:val="20"/>
        </w:rPr>
        <w:t xml:space="preserve">Naast het beantwoorden van de vragen met bovengenoemde uitkomsten is tijdens de bijeenkomst ook uitgebreid stilgestaan bij het belang van het hebben van een netwerk, de mogelijkheid tot ontmoeten, omzien naar elkaar, </w:t>
      </w:r>
      <w:proofErr w:type="spellStart"/>
      <w:r>
        <w:rPr>
          <w:rFonts w:ascii="Arial" w:hAnsi="Arial" w:cs="Arial"/>
          <w:sz w:val="20"/>
          <w:szCs w:val="20"/>
        </w:rPr>
        <w:t>noaberschap</w:t>
      </w:r>
      <w:proofErr w:type="spellEnd"/>
      <w:r>
        <w:rPr>
          <w:rFonts w:ascii="Arial" w:hAnsi="Arial" w:cs="Arial"/>
          <w:sz w:val="20"/>
          <w:szCs w:val="20"/>
        </w:rPr>
        <w:t>. Ook belang van voorzieningen dichtbij kwam aan de orde, dit bevordert de zelfredzaamheid van de bewoners.</w:t>
      </w:r>
    </w:p>
    <w:p w14:paraId="77F75E8D" w14:textId="77777777" w:rsidR="00776E78" w:rsidRDefault="00776E78" w:rsidP="00776E78">
      <w:pPr>
        <w:ind w:left="360"/>
        <w:rPr>
          <w:rFonts w:ascii="Arial" w:hAnsi="Arial" w:cs="Arial"/>
          <w:sz w:val="20"/>
          <w:szCs w:val="20"/>
        </w:rPr>
      </w:pPr>
    </w:p>
    <w:p w14:paraId="7A60792E" w14:textId="6215C36F" w:rsidR="00776E78" w:rsidRPr="00FC4BE3" w:rsidRDefault="00776E78" w:rsidP="00776E78">
      <w:pPr>
        <w:ind w:left="360"/>
        <w:rPr>
          <w:rFonts w:ascii="Arial" w:hAnsi="Arial" w:cs="Arial"/>
          <w:sz w:val="20"/>
          <w:szCs w:val="20"/>
        </w:rPr>
      </w:pPr>
      <w:r>
        <w:rPr>
          <w:rFonts w:ascii="Arial" w:hAnsi="Arial" w:cs="Arial"/>
          <w:sz w:val="20"/>
          <w:szCs w:val="20"/>
        </w:rPr>
        <w:t>Reggewoon gaat met bovengenoemde input verder aan de slag met de plattegronden.</w:t>
      </w:r>
    </w:p>
    <w:p w14:paraId="71D52932" w14:textId="77777777" w:rsidR="00FF5D52" w:rsidRDefault="00FF5D52" w:rsidP="00FC4BE3">
      <w:pPr>
        <w:ind w:left="360"/>
        <w:rPr>
          <w:rFonts w:ascii="Arial" w:hAnsi="Arial" w:cs="Arial"/>
          <w:sz w:val="20"/>
          <w:szCs w:val="20"/>
        </w:rPr>
      </w:pPr>
    </w:p>
    <w:p w14:paraId="55F7334C" w14:textId="2A2DD6B9" w:rsidR="00FC4BE3" w:rsidRPr="00FC4BE3" w:rsidRDefault="00FC4BE3" w:rsidP="00FC4BE3">
      <w:pPr>
        <w:ind w:left="360"/>
        <w:rPr>
          <w:rFonts w:ascii="Arial" w:hAnsi="Arial" w:cs="Arial"/>
          <w:b/>
          <w:bCs/>
          <w:sz w:val="20"/>
          <w:szCs w:val="20"/>
        </w:rPr>
      </w:pPr>
      <w:r w:rsidRPr="00FC4BE3">
        <w:rPr>
          <w:rFonts w:ascii="Arial" w:hAnsi="Arial" w:cs="Arial"/>
          <w:b/>
          <w:bCs/>
          <w:sz w:val="20"/>
          <w:szCs w:val="20"/>
        </w:rPr>
        <w:t>Afgesproken:</w:t>
      </w:r>
    </w:p>
    <w:p w14:paraId="3B93449C" w14:textId="090491EA" w:rsidR="00FC4BE3" w:rsidRDefault="00FC4BE3" w:rsidP="00FC4BE3">
      <w:pPr>
        <w:pStyle w:val="Lijstalinea"/>
        <w:numPr>
          <w:ilvl w:val="0"/>
          <w:numId w:val="2"/>
        </w:numPr>
        <w:rPr>
          <w:rFonts w:ascii="Arial" w:hAnsi="Arial" w:cs="Arial"/>
          <w:sz w:val="20"/>
          <w:szCs w:val="20"/>
        </w:rPr>
      </w:pPr>
      <w:r>
        <w:rPr>
          <w:rFonts w:ascii="Arial" w:hAnsi="Arial" w:cs="Arial"/>
          <w:sz w:val="20"/>
          <w:szCs w:val="20"/>
        </w:rPr>
        <w:t>Gemeente Wierden kijkt nog naar plattegronden</w:t>
      </w:r>
    </w:p>
    <w:p w14:paraId="0F5E698B" w14:textId="2CC7BF5D" w:rsidR="00FC4BE3" w:rsidRDefault="00FC4BE3" w:rsidP="00FC4BE3">
      <w:pPr>
        <w:pStyle w:val="Lijstalinea"/>
        <w:numPr>
          <w:ilvl w:val="0"/>
          <w:numId w:val="2"/>
        </w:numPr>
        <w:rPr>
          <w:rFonts w:ascii="Arial" w:hAnsi="Arial" w:cs="Arial"/>
          <w:sz w:val="20"/>
          <w:szCs w:val="20"/>
        </w:rPr>
      </w:pPr>
      <w:r>
        <w:rPr>
          <w:rFonts w:ascii="Arial" w:hAnsi="Arial" w:cs="Arial"/>
          <w:sz w:val="20"/>
          <w:szCs w:val="20"/>
        </w:rPr>
        <w:t>Gemeente Hellendoorn heeft al input geleverd</w:t>
      </w:r>
    </w:p>
    <w:p w14:paraId="124C7CDE" w14:textId="1F4A8608" w:rsidR="00FC4BE3" w:rsidRPr="00FC4BE3" w:rsidRDefault="00FC4BE3" w:rsidP="00FC4BE3">
      <w:pPr>
        <w:pStyle w:val="Lijstalinea"/>
        <w:numPr>
          <w:ilvl w:val="0"/>
          <w:numId w:val="2"/>
        </w:numPr>
        <w:rPr>
          <w:rFonts w:ascii="Arial" w:hAnsi="Arial" w:cs="Arial"/>
          <w:sz w:val="20"/>
          <w:szCs w:val="20"/>
        </w:rPr>
      </w:pPr>
      <w:r>
        <w:rPr>
          <w:rFonts w:ascii="Arial" w:hAnsi="Arial" w:cs="Arial"/>
          <w:sz w:val="20"/>
          <w:szCs w:val="20"/>
        </w:rPr>
        <w:t>Er komt een kort verslag voor de aanwezigen</w:t>
      </w:r>
    </w:p>
    <w:p w14:paraId="181748B2" w14:textId="6D4F675C" w:rsidR="00FC4BE3" w:rsidRDefault="00FC4BE3" w:rsidP="00FC4BE3">
      <w:pPr>
        <w:ind w:left="360"/>
        <w:rPr>
          <w:rFonts w:ascii="Arial" w:hAnsi="Arial" w:cs="Arial"/>
          <w:sz w:val="20"/>
          <w:szCs w:val="20"/>
        </w:rPr>
      </w:pPr>
    </w:p>
    <w:p w14:paraId="1A3D348D" w14:textId="3915D014" w:rsidR="00105855" w:rsidRDefault="00105855" w:rsidP="00FC4BE3">
      <w:pPr>
        <w:ind w:left="360"/>
        <w:rPr>
          <w:rFonts w:ascii="Arial" w:hAnsi="Arial" w:cs="Arial"/>
          <w:sz w:val="20"/>
          <w:szCs w:val="20"/>
        </w:rPr>
      </w:pPr>
    </w:p>
    <w:p w14:paraId="14DC545A" w14:textId="639CC64D" w:rsidR="00105855" w:rsidRDefault="00105855" w:rsidP="00FC4BE3">
      <w:pPr>
        <w:ind w:left="360"/>
        <w:rPr>
          <w:rFonts w:ascii="Arial" w:hAnsi="Arial" w:cs="Arial"/>
          <w:sz w:val="20"/>
          <w:szCs w:val="20"/>
        </w:rPr>
      </w:pPr>
    </w:p>
    <w:sectPr w:rsidR="00105855" w:rsidSect="00FC4BE3">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C479C"/>
    <w:multiLevelType w:val="hybridMultilevel"/>
    <w:tmpl w:val="588EC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FE4D54"/>
    <w:multiLevelType w:val="hybridMultilevel"/>
    <w:tmpl w:val="1BBC418A"/>
    <w:lvl w:ilvl="0" w:tplc="51F46EC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11"/>
    <w:rsid w:val="00105855"/>
    <w:rsid w:val="00167D13"/>
    <w:rsid w:val="00224711"/>
    <w:rsid w:val="003941DB"/>
    <w:rsid w:val="006769C5"/>
    <w:rsid w:val="00776E78"/>
    <w:rsid w:val="00940407"/>
    <w:rsid w:val="00966F56"/>
    <w:rsid w:val="00B1127E"/>
    <w:rsid w:val="00B712BA"/>
    <w:rsid w:val="00DC46CC"/>
    <w:rsid w:val="00E01D6A"/>
    <w:rsid w:val="00EA50F7"/>
    <w:rsid w:val="00F75464"/>
    <w:rsid w:val="00FC4BE3"/>
    <w:rsid w:val="00FF5D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BF8A"/>
  <w15:chartTrackingRefBased/>
  <w15:docId w15:val="{ADA39DBA-4D79-4995-BE5A-E6E66233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50F7"/>
    <w:pPr>
      <w:ind w:left="720"/>
      <w:contextualSpacing/>
    </w:pPr>
  </w:style>
  <w:style w:type="character" w:styleId="Verwijzingopmerking">
    <w:name w:val="annotation reference"/>
    <w:basedOn w:val="Standaardalinea-lettertype"/>
    <w:uiPriority w:val="99"/>
    <w:semiHidden/>
    <w:unhideWhenUsed/>
    <w:rsid w:val="006769C5"/>
    <w:rPr>
      <w:sz w:val="16"/>
      <w:szCs w:val="16"/>
    </w:rPr>
  </w:style>
  <w:style w:type="paragraph" w:styleId="Tekstopmerking">
    <w:name w:val="annotation text"/>
    <w:basedOn w:val="Standaard"/>
    <w:link w:val="TekstopmerkingChar"/>
    <w:uiPriority w:val="99"/>
    <w:semiHidden/>
    <w:unhideWhenUsed/>
    <w:rsid w:val="006769C5"/>
    <w:rPr>
      <w:sz w:val="20"/>
      <w:szCs w:val="20"/>
    </w:rPr>
  </w:style>
  <w:style w:type="character" w:customStyle="1" w:styleId="TekstopmerkingChar">
    <w:name w:val="Tekst opmerking Char"/>
    <w:basedOn w:val="Standaardalinea-lettertype"/>
    <w:link w:val="Tekstopmerking"/>
    <w:uiPriority w:val="99"/>
    <w:semiHidden/>
    <w:rsid w:val="006769C5"/>
    <w:rPr>
      <w:sz w:val="20"/>
      <w:szCs w:val="20"/>
    </w:rPr>
  </w:style>
  <w:style w:type="paragraph" w:styleId="Onderwerpvanopmerking">
    <w:name w:val="annotation subject"/>
    <w:basedOn w:val="Tekstopmerking"/>
    <w:next w:val="Tekstopmerking"/>
    <w:link w:val="OnderwerpvanopmerkingChar"/>
    <w:uiPriority w:val="99"/>
    <w:semiHidden/>
    <w:unhideWhenUsed/>
    <w:rsid w:val="006769C5"/>
    <w:rPr>
      <w:b/>
      <w:bCs/>
    </w:rPr>
  </w:style>
  <w:style w:type="character" w:customStyle="1" w:styleId="OnderwerpvanopmerkingChar">
    <w:name w:val="Onderwerp van opmerking Char"/>
    <w:basedOn w:val="TekstopmerkingChar"/>
    <w:link w:val="Onderwerpvanopmerking"/>
    <w:uiPriority w:val="99"/>
    <w:semiHidden/>
    <w:rsid w:val="006769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546</Words>
  <Characters>3004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Leijsen</dc:creator>
  <cp:keywords/>
  <dc:description/>
  <cp:lastModifiedBy>Ingrid Leijsen</cp:lastModifiedBy>
  <cp:revision>8</cp:revision>
  <dcterms:created xsi:type="dcterms:W3CDTF">2022-05-23T08:27:00Z</dcterms:created>
  <dcterms:modified xsi:type="dcterms:W3CDTF">2022-06-08T12:27:00Z</dcterms:modified>
</cp:coreProperties>
</file>